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28" w:rsidRDefault="005B7328" w:rsidP="005B7328">
      <w:pPr>
        <w:ind w:left="6372" w:firstLine="3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DE53FBF" wp14:editId="1ECB5D94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323975" cy="434975"/>
            <wp:effectExtent l="0" t="0" r="9525" b="0"/>
            <wp:wrapSquare wrapText="bothSides"/>
            <wp:docPr id="408649763" name="Obraz 40864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C91">
        <w:rPr>
          <w:sz w:val="16"/>
          <w:szCs w:val="16"/>
        </w:rPr>
        <w:t>Załącznik nr 6 do Regulaminu Programu</w:t>
      </w:r>
      <w:r>
        <w:rPr>
          <w:sz w:val="16"/>
          <w:szCs w:val="16"/>
        </w:rPr>
        <w:t xml:space="preserve"> ”Asystent osobisty osoby z niepełnosprawnością„ dla JST- edycja 2025 </w:t>
      </w:r>
    </w:p>
    <w:p w:rsidR="005B7328" w:rsidRDefault="005B7328" w:rsidP="005B7328">
      <w:pPr>
        <w:ind w:left="6372" w:firstLine="3"/>
        <w:rPr>
          <w:sz w:val="16"/>
          <w:szCs w:val="16"/>
        </w:rPr>
      </w:pPr>
    </w:p>
    <w:p w:rsidR="005B7328" w:rsidRDefault="005B7328" w:rsidP="005B7328">
      <w:r>
        <w:t>INFORMACJA O WYNIKACH OCENY KART ZGŁOSZENIA DO PROGRAMU” ASYSTENT OSOBISTY OSOBY Z NIEPEŁNOSPRAWNOŚCIĄ „ DLA JEDNOSTEK SAMORZĄDU TERYTORIALNEGO - EDYCJA 2025.</w:t>
      </w:r>
    </w:p>
    <w:p w:rsidR="005B7328" w:rsidRDefault="005B7328" w:rsidP="005B7328">
      <w:r>
        <w:t>Zgo</w:t>
      </w:r>
      <w:r w:rsidR="003C2970">
        <w:t>dnie z wnioskiem Gminy Grabów nad Pilicą</w:t>
      </w:r>
      <w:r>
        <w:t xml:space="preserve"> wsparcie</w:t>
      </w:r>
      <w:r w:rsidR="003C2970">
        <w:t xml:space="preserve">m w Programie zostanie objęte 12 </w:t>
      </w:r>
      <w:r>
        <w:t xml:space="preserve">osób </w:t>
      </w:r>
      <w:proofErr w:type="spellStart"/>
      <w:r>
        <w:t>tj</w:t>
      </w:r>
      <w:proofErr w:type="spellEnd"/>
      <w:r>
        <w:t xml:space="preserve">: </w:t>
      </w:r>
    </w:p>
    <w:tbl>
      <w:tblPr>
        <w:tblW w:w="91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8"/>
        <w:gridCol w:w="32"/>
        <w:gridCol w:w="390"/>
        <w:gridCol w:w="3225"/>
        <w:gridCol w:w="105"/>
        <w:gridCol w:w="30"/>
        <w:gridCol w:w="754"/>
        <w:gridCol w:w="146"/>
        <w:gridCol w:w="30"/>
        <w:gridCol w:w="615"/>
        <w:gridCol w:w="3345"/>
      </w:tblGrid>
      <w:tr w:rsidR="005B7328" w:rsidTr="00641FBC">
        <w:trPr>
          <w:trHeight w:val="63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l.p.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KARTA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PUNKTY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255"/>
        </w:trPr>
        <w:tc>
          <w:tcPr>
            <w:tcW w:w="9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 xml:space="preserve">                                                                ZAKWALIFIKOWANE</w:t>
            </w:r>
          </w:p>
        </w:tc>
      </w:tr>
      <w:tr w:rsidR="005B7328" w:rsidTr="00641FBC">
        <w:trPr>
          <w:trHeight w:val="270"/>
        </w:trPr>
        <w:tc>
          <w:tcPr>
            <w:tcW w:w="9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3C29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LICZBA OSÓB Z ORZECZENIEM O UMIARKOWANYM STOPNIU NIEPEŁNOSPRAWNOŚCI </w:t>
            </w:r>
            <w:r w:rsidR="003C2970">
              <w:rPr>
                <w:b/>
                <w:bCs/>
              </w:rPr>
              <w:t xml:space="preserve">W TYM DZIECI OD UKOŃCZENIA 2 ROKU ŻYCIA DO UKOŃCZENIA 16 ROKU ŻYCIA Z ORZECZENIEM ONIEPEŁNOSPRAWNOŚCI ŁACZNIE ZE WSKAZNIAMI W PKT 7 I 8 - </w:t>
            </w:r>
            <w:r>
              <w:rPr>
                <w:b/>
                <w:bCs/>
              </w:rPr>
              <w:t>MAX -17 PUNKTÓW</w:t>
            </w:r>
          </w:p>
        </w:tc>
      </w:tr>
      <w:tr w:rsidR="005B7328" w:rsidTr="00641FBC">
        <w:trPr>
          <w:trHeight w:val="6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1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2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3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3C2970" w:rsidP="00641FBC">
            <w:r>
              <w:t>4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3C2970" w:rsidP="00641FBC">
            <w:r>
              <w:t>5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3C2970" w:rsidTr="00641FBC">
        <w:trPr>
          <w:trHeight w:val="6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>
            <w:r>
              <w:t>6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</w:tr>
      <w:tr w:rsidR="003C2970" w:rsidTr="00641FBC">
        <w:trPr>
          <w:trHeight w:val="6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>
            <w:r>
              <w:t>7</w:t>
            </w:r>
            <w:bookmarkStart w:id="0" w:name="_GoBack"/>
            <w:bookmarkEnd w:id="0"/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</w:tr>
      <w:tr w:rsidR="005B7328" w:rsidTr="00641FBC">
        <w:trPr>
          <w:trHeight w:val="375"/>
        </w:trPr>
        <w:tc>
          <w:tcPr>
            <w:tcW w:w="9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pPr>
              <w:rPr>
                <w:b/>
                <w:bCs/>
              </w:rPr>
            </w:pPr>
            <w:r>
              <w:rPr>
                <w:b/>
                <w:bCs/>
              </w:rPr>
              <w:t>LICZBA OSÓB Z ORZECZENIEM O  ZNACZNYM STOPNIU NIEPEŁNOSPRAWNOŚCI ( W TYM ORZECZENIA RÓ</w:t>
            </w:r>
            <w:r w:rsidR="003C2970">
              <w:rPr>
                <w:b/>
                <w:bCs/>
              </w:rPr>
              <w:t>WNOWAŻNE)-MAX-18 PUNKTÓW</w:t>
            </w:r>
          </w:p>
        </w:tc>
      </w:tr>
      <w:tr w:rsidR="005B7328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1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2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3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4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5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lastRenderedPageBreak/>
              <w:t>6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7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3C2970" w:rsidTr="00641FBC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>
            <w:r>
              <w:t>8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0" w:rsidRDefault="003C2970" w:rsidP="00641FBC"/>
        </w:tc>
      </w:tr>
      <w:tr w:rsidR="005B7328" w:rsidTr="003C2970">
        <w:trPr>
          <w:trHeight w:val="600"/>
        </w:trPr>
        <w:tc>
          <w:tcPr>
            <w:tcW w:w="9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3C2970" w:rsidP="003C2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NIEZAKWALIFIKOWANE – LISTA REZERWOWA</w:t>
            </w:r>
          </w:p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1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2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3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4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5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6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7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  <w:tr w:rsidR="005B7328" w:rsidTr="00641FBC">
        <w:trPr>
          <w:trHeight w:val="675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28" w:rsidRDefault="005B7328" w:rsidP="00641FBC">
            <w:r>
              <w:t>8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8" w:rsidRDefault="005B7328" w:rsidP="00641FBC"/>
        </w:tc>
      </w:tr>
    </w:tbl>
    <w:p w:rsidR="00F5267E" w:rsidRDefault="00F5267E"/>
    <w:sectPr w:rsidR="00F5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18"/>
    <w:rsid w:val="003C2970"/>
    <w:rsid w:val="004B4018"/>
    <w:rsid w:val="005B7328"/>
    <w:rsid w:val="00A77C91"/>
    <w:rsid w:val="00F5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DFBB-1B97-44C5-B6F4-21D8E5A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3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2024-11-28T10:02:00Z</dcterms:created>
  <dcterms:modified xsi:type="dcterms:W3CDTF">2024-11-28T11:27:00Z</dcterms:modified>
</cp:coreProperties>
</file>